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object w:dxaOrig="4224" w:dyaOrig="3720">
          <v:rect xmlns:o="urn:schemas-microsoft-com:office:office" xmlns:v="urn:schemas-microsoft-com:vml" id="rectole0000000000" style="width:211.200000pt;height:186.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center"/>
        <w:rPr>
          <w:rFonts w:ascii="Arial" w:hAnsi="Arial" w:cs="Arial" w:eastAsia="Arial"/>
          <w:color w:val="auto"/>
          <w:spacing w:val="0"/>
          <w:position w:val="0"/>
          <w:sz w:val="24"/>
          <w:shd w:fill="auto" w:val="clear"/>
        </w:rPr>
      </w:pPr>
    </w:p>
    <w:p>
      <w:pPr>
        <w:spacing w:before="0" w:after="0" w:line="276"/>
        <w:ind w:right="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ΟΙ ΠΕΡΙΠΕΤΕΙΕΣ ΕΝΟΣ ΜΙΚΡΟΥ ΜΟΝΟΚΕΡΟΥ</w:t>
      </w:r>
    </w:p>
    <w:p>
      <w:pPr>
        <w:spacing w:before="0" w:after="0" w:line="276"/>
        <w:ind w:right="0" w:left="0" w:firstLine="0"/>
        <w:jc w:val="center"/>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Ένα μικρό παραμύθι για το τι είναι όμορφο, καλό και σημαντικό.</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Μια φορά κι έναν καιρό, στην άκρη ενός ουράνιου τόξου, γεννήθηκε ένας μικρός μονόκερος.</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Από τότε, κάθε φορά που το ουράνιο τόξο εμφανίζεται στον ουρανό, είναι σημάδι ότι ο κόσμος καλωσορίζει ένα νέο μονόκερο. Είναι ένα εξαιρετικό φαινόμενο, καθώς οι μονόκεροι είναι πολύ σπάνια πλάσματα.</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Ένας νεογέννητος μονόκερος έρχεται στον κόσμο χωρίς κέρατο στο κεφάλι του. Πρέπει να εργαστεί σκληρά για τουλάχιστον μερικά χρόνια για να έχει αυτό το προνόμιο.</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Ο μικρός μας μονόκερος, όπως όλοι οι συνομήλικοί του, ήθελε πάρα πολύ να έχει το δικό του κέρατο, έτσι ώστε να μπορεί να περηφανεύεται μπροστά στους άλλους μονόκερους. Ήθελε ακριβώς το ίδιο που έχουν η μαμά του και ο μπαμπάς του.</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Και οι δύο γονείς είχαν δοκιμάσει εκατομμύρια φορές να εξηγήσουν στον νεαρό μονόκερο ότι δεν έχει τόση σημασία να έχεις κέρατο, όσο να έχεις αυτό που συμβολίζει. Ο μικρός μονόκερος όμως ήταν πολύ ανυπόμονος και ήθελε το κέρατό του εδώ και τώρα.</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Μια φορά μάλιστα προσπάθησε να ζητήσει από τους γονείς του να του αγοράσουν ένα κέρατο.</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"Είναι αδύνατον", απάντησαν οι γονείς.</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"Ίσως φυτρώνουν κάπου ή μπορούν να κατασκευαστούν;", αναρωτήθηκε ο μικρούλης.</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"Όχι, γιε μου" απάντησε υπομονετικά η μητέρα.</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Τελικά, οι γονείς κουρασμένοι από τις διαρκείς ερωτήσεις αποφάσισαν να αποκαλύψουν το μυστικό του κεράτου στον γιο τους, κάτι που έκανε τον νεαρό μονόκερο απίστευτα χαρούμενο. Η ευτυχία του όμως εξαφανίστηκε τόσο γρήγορα όσο ήρθε, όταν αποδείχθηκε ότι η μόνη προϋπόθεση για να πάρει το κέρατο είναι να κάνει "κάτι όμορφο, κάτι καλό και κάτι σημαντικό" - ταυτόχρονα, όπως εξήγησε ο μπαμπάς.</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Ο μικρός μας μονόκερος, παρά το γεγονός ότι δεν του άρεσε καθόλου αυτό που μόλις έμαθε, αποφάσισε να μην αποθαρρυνθεί και να αντιμετωπίσει την πρόκληση.</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Πέρασαν μερικές μέρες και ο μικρός μονόκερος δεν μπορούσε να σκεφτεί τίποτα που θα μπορούσε να κάνει όμορφα.</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Προσπάθησε να κάνει σχεδόν όλα όσα σκέφτηκε ότι ήταν όμορφα. Ξεκίνησε με τη ζωγραφική, αλλά δυσαρεστημένος με το έργο του έδωσε το σχέδιο στον πρώτο άνθρωπο που πέτυχε. Στη συνέχεια άρχισε να κατασκευάζει κάστρα στην άμμο. Αλλά και πάλι δεν ήταν ευχαριστημένος με το δημιούργημά του, οπότε το άφησε σε ένα κορίτσι που εντυπωσιάστηκε. Κάθε προσπάθεια να δημιουργήσει κάτι όμορφο τελείωνε με ακριβώς τον ίδιο τρόπο.</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Στεναχωρημένος και έτοιμος να τα παρατήσει, ο μικρός μας μονόκερος αποφάσισε να κάνει κάτι καλό για αλλαγή.</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"Αυτό θα είναι πιο εύκολο", σκέφτηκε. Η αγαπημένη του γιαγιά του είχε μάθει πώς να φτιάχνει ένα καλό και μάλιστα πολύ νόστιμο κέηκ με φρούτα. "Αυτή τη φορά θα τα καταφέρω σίγουρα."</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Ο μικρός μονόκερος πέρασε όλο το πρωί στην κουζίνα προσπαθώντας να επαναλάβει τη συνταγή. Περήφανος για το αποτέλεσμα, το μαγείρεψε σε όλες τις διαθέσιμες κατσαρόλες και τηγάνια και αποφάσισε να μοιραστεί την επιτυχία του με τον μπαμπά του.</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"Είναι ένα πολύ καλό κέηκ γιε μου!" - ο πατέρας τον επαίνεσε. "Αλλά φοβάμαι ότι δεν έχεις καταλάβει τι πρέπει να κάνεις", πρόσθεσε.</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Ο στεναχωρημένος μονόκερος πήρε το κέηκ και το έδωσε στους φτωχούς και πεινασμένους που βρήκε στον δρόμο του. </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Έπειτα επέστρεψε στο σπίτι και μοιράστηκε τις αποτυχίες με την μητέρα του.</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"Αφού δεν μπόρεσα να κάνω τίποτα όμορφο και τίποτα καλό, τότε σίγουρα δεν θα μπορέσω να κάνω και τίποτα σημαντικό", είπε κλαίγοντας στην μητέρα του.</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 "Μικρέ μου.. Πόσο ΟΜΟΡΦΟ ήταν που δώρισες τα έργα σου σε άλλους και τους έκανες να νιώσουν όμορφα. Πόσο ΚΑΛΟ ήταν που τάισες τους πεινασμένους. Είναι πολύ ΣΗΜΑΝΤΙΚΟ να φροντίζεις τους άλλους.", είπε η μητέρα.</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Εκείνη τη στιγμή, ένα όμορφο κέρατο εμφανίστηκε στο μέτωπο του μικρού μονόκερου.</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Ο μονόκερος ήταν πολύ χαρούμενος. Πήρε το μάθημά του, ότι δεν είναι το κέρατο που είναι πραγματικά σημαντικό, αλλά το καλό, το οποίο κάνουμε στη ζωή μας και ο τρόπος που ζούμε.</w:t>
      </w: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rPr>
          <w:rFonts w:ascii="Calibri Light" w:hAnsi="Calibri Light" w:cs="Calibri Light" w:eastAsia="Calibri Light"/>
          <w:color w:val="auto"/>
          <w:spacing w:val="0"/>
          <w:position w:val="0"/>
          <w:sz w:val="22"/>
          <w:shd w:fill="auto" w:val="clear"/>
        </w:rPr>
        <w:t xml:space="preserve">Η ομορφιά ενός μονόκερου - και ενός ανθρώπου - εκφράζεται σε αυτό που κάνει, και όχι σε αυτό που έχει ή στην εμφάνισή του.</w:t>
      </w: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60" w:line="252"/>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150" w:line="240"/>
        <w:ind w:right="47" w:left="10" w:hanging="1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r>
        <w:object w:dxaOrig="1533" w:dyaOrig="1835">
          <v:rect xmlns:o="urn:schemas-microsoft-com:office:office" xmlns:v="urn:schemas-microsoft-com:vml" id="rectole0000000001" style="width:76.650000pt;height:91.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2696" w:dyaOrig="2014">
          <v:rect xmlns:o="urn:schemas-microsoft-com:office:office" xmlns:v="urn:schemas-microsoft-com:vml" id="rectole0000000002" style="width:134.800000pt;height:100.7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object w:dxaOrig="2250" w:dyaOrig="1665">
          <v:rect xmlns:o="urn:schemas-microsoft-com:office:office" xmlns:v="urn:schemas-microsoft-com:vml" id="rectole0000000003" style="width:112.500000pt;height:83.2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object w:dxaOrig="1750" w:dyaOrig="2110">
          <v:rect xmlns:o="urn:schemas-microsoft-com:office:office" xmlns:v="urn:schemas-microsoft-com:vml" id="rectole0000000004" style="width:87.500000pt;height:105.5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40"/>
        <w:ind w:right="0" w:left="0" w:firstLine="0"/>
        <w:jc w:val="left"/>
        <w:rPr>
          <w:rFonts w:ascii="Calibri Light" w:hAnsi="Calibri Light" w:cs="Calibri Light" w:eastAsia="Calibri Light"/>
          <w:color w:val="000000"/>
          <w:spacing w:val="0"/>
          <w:position w:val="0"/>
          <w:sz w:val="22"/>
          <w:shd w:fill="auto" w:val="clear"/>
        </w:rPr>
      </w:pPr>
    </w:p>
    <w:p>
      <w:pPr>
        <w:spacing w:before="0" w:after="0" w:line="276"/>
        <w:ind w:right="0" w:left="0" w:firstLine="0"/>
        <w:jc w:val="both"/>
        <w:rPr>
          <w:rFonts w:ascii="Calibri Light" w:hAnsi="Calibri Light" w:cs="Calibri Light" w:eastAsia="Calibri Light"/>
          <w:color w:val="auto"/>
          <w:spacing w:val="0"/>
          <w:position w:val="0"/>
          <w:sz w:val="22"/>
          <w:shd w:fill="auto" w:val="clear"/>
        </w:rPr>
      </w:pPr>
      <w:r>
        <w:object w:dxaOrig="8985" w:dyaOrig="2230">
          <v:rect xmlns:o="urn:schemas-microsoft-com:office:office" xmlns:v="urn:schemas-microsoft-com:vml" id="rectole0000000005" style="width:449.250000pt;height:111.5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edia/image1.wmf" Id="docRId3"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numbering.xml" Id="docRId12" Type="http://schemas.openxmlformats.org/officeDocument/2006/relationships/numbering"/><Relationship Target="embeddings/oleObject2.bin" Id="docRId4" Type="http://schemas.openxmlformats.org/officeDocument/2006/relationships/oleObject"/><Relationship Target="embeddings/oleObject4.bin" Id="docRId8" Type="http://schemas.openxmlformats.org/officeDocument/2006/relationships/oleObject"/></Relationships>
</file>